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9D5E" w14:textId="77777777" w:rsidR="00E74B61" w:rsidRPr="00E74B61" w:rsidRDefault="00E74B61" w:rsidP="00E74B61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0BD2C9D" w14:textId="2B717954" w:rsidR="00E74B61" w:rsidRPr="00E74B61" w:rsidRDefault="00E74B61" w:rsidP="00E74B61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 w:rsidRPr="00E74B61">
        <w:rPr>
          <w:rFonts w:asciiTheme="minorHAnsi" w:hAnsiTheme="minorHAnsi" w:cstheme="minorHAnsi"/>
          <w:b/>
          <w:bCs/>
          <w:sz w:val="32"/>
          <w:szCs w:val="32"/>
        </w:rPr>
        <w:t xml:space="preserve">Bestätigung zur Regelung von Erleichterungen und Ausnahmen von Schutzmaßnahmen zur Verhinderung der Verbreitung von COVID-19 nach § 2 Nr. 7 COVID-19-Schutzmaßnahmen-Ausnahmenverordnung </w:t>
      </w:r>
    </w:p>
    <w:p w14:paraId="3B486787" w14:textId="63B881FA" w:rsidR="00E74B61" w:rsidRPr="00E74B61" w:rsidRDefault="00E74B61" w:rsidP="00E74B61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385F4F27" w14:textId="77777777" w:rsidR="00E74B61" w:rsidRPr="00E74B61" w:rsidRDefault="00E74B61" w:rsidP="00E74B61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4655A79" w14:textId="5DF64428" w:rsidR="00E74B61" w:rsidRPr="00E74B61" w:rsidRDefault="00E74B61" w:rsidP="00E74B6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74B61">
        <w:rPr>
          <w:rFonts w:asciiTheme="minorHAnsi" w:hAnsiTheme="minorHAnsi" w:cstheme="minorHAnsi"/>
          <w:sz w:val="28"/>
          <w:szCs w:val="28"/>
        </w:rPr>
        <w:t>Hiermit bestätige ich</w:t>
      </w:r>
      <w:r w:rsidRPr="00E74B61">
        <w:rPr>
          <w:rFonts w:asciiTheme="minorHAnsi" w:hAnsiTheme="minorHAnsi" w:cstheme="minorHAnsi"/>
          <w:sz w:val="28"/>
          <w:szCs w:val="28"/>
        </w:rPr>
        <w:t xml:space="preserve"> ______________________</w:t>
      </w:r>
      <w:proofErr w:type="gramStart"/>
      <w:r w:rsidRPr="00E74B61">
        <w:rPr>
          <w:rFonts w:asciiTheme="minorHAnsi" w:hAnsiTheme="minorHAnsi" w:cstheme="minorHAnsi"/>
          <w:sz w:val="28"/>
          <w:szCs w:val="28"/>
        </w:rPr>
        <w:t>_</w:t>
      </w:r>
      <w:r w:rsidRPr="00E74B61">
        <w:rPr>
          <w:rFonts w:asciiTheme="minorHAnsi" w:hAnsiTheme="minorHAnsi" w:cstheme="minorHAnsi"/>
          <w:sz w:val="28"/>
          <w:szCs w:val="28"/>
        </w:rPr>
        <w:t xml:space="preserve"> ,</w:t>
      </w:r>
      <w:proofErr w:type="gramEnd"/>
      <w:r w:rsidRPr="00E74B61">
        <w:rPr>
          <w:rFonts w:asciiTheme="minorHAnsi" w:hAnsiTheme="minorHAnsi" w:cstheme="minorHAnsi"/>
          <w:sz w:val="28"/>
          <w:szCs w:val="28"/>
        </w:rPr>
        <w:t xml:space="preserve"> </w:t>
      </w:r>
      <w:r w:rsidRPr="00E74B61">
        <w:rPr>
          <w:rFonts w:asciiTheme="minorHAnsi" w:hAnsiTheme="minorHAnsi" w:cstheme="minorHAnsi"/>
          <w:sz w:val="28"/>
          <w:szCs w:val="28"/>
        </w:rPr>
        <w:t xml:space="preserve">dass </w:t>
      </w:r>
      <w:r>
        <w:rPr>
          <w:rFonts w:asciiTheme="minorHAnsi" w:hAnsiTheme="minorHAnsi" w:cstheme="minorHAnsi"/>
          <w:sz w:val="28"/>
          <w:szCs w:val="28"/>
        </w:rPr>
        <w:t xml:space="preserve">bei mir </w:t>
      </w:r>
      <w:r w:rsidRPr="00E74B61">
        <w:rPr>
          <w:rFonts w:asciiTheme="minorHAnsi" w:hAnsiTheme="minorHAnsi" w:cstheme="minorHAnsi"/>
          <w:sz w:val="28"/>
          <w:szCs w:val="28"/>
        </w:rPr>
        <w:t>aktuell kein typisches Symptom oder sonstiger Anhaltspunkt für eine Infektion mit dem Coronavirus SARS-CoV-2 vorliegt</w:t>
      </w:r>
      <w:r w:rsidRPr="00E74B61">
        <w:rPr>
          <w:rFonts w:asciiTheme="minorHAnsi" w:hAnsiTheme="minorHAnsi" w:cstheme="minorHAnsi"/>
          <w:sz w:val="28"/>
          <w:szCs w:val="28"/>
        </w:rPr>
        <w:t>.</w:t>
      </w:r>
      <w:r w:rsidRPr="00E74B61">
        <w:rPr>
          <w:rFonts w:asciiTheme="minorHAnsi" w:hAnsiTheme="minorHAnsi" w:cstheme="minorHAnsi"/>
          <w:sz w:val="28"/>
          <w:szCs w:val="28"/>
        </w:rPr>
        <w:t xml:space="preserve"> </w:t>
      </w:r>
      <w:r w:rsidRPr="00E74B61">
        <w:rPr>
          <w:rFonts w:asciiTheme="minorHAnsi" w:hAnsiTheme="minorHAnsi" w:cstheme="minorHAnsi"/>
          <w:sz w:val="28"/>
          <w:szCs w:val="28"/>
        </w:rPr>
        <w:t>(</w:t>
      </w:r>
      <w:r w:rsidRPr="00E74B61">
        <w:rPr>
          <w:rFonts w:asciiTheme="minorHAnsi" w:hAnsiTheme="minorHAnsi" w:cstheme="minorHAnsi"/>
          <w:sz w:val="28"/>
          <w:szCs w:val="28"/>
        </w:rPr>
        <w:t>typische Symptome einer Infektion mit dem Coronavirus SARS-CoV-2 sind Atemnot, neu auftretender Husten, Fieber und Geruchs- oder Geschmacksverlust</w:t>
      </w:r>
      <w:r w:rsidRPr="00E74B61">
        <w:rPr>
          <w:rFonts w:asciiTheme="minorHAnsi" w:hAnsiTheme="minorHAnsi" w:cstheme="minorHAnsi"/>
          <w:sz w:val="28"/>
          <w:szCs w:val="28"/>
        </w:rPr>
        <w:t>)</w:t>
      </w:r>
    </w:p>
    <w:p w14:paraId="19D39C97" w14:textId="77777777" w:rsidR="00E74B61" w:rsidRPr="00E74B61" w:rsidRDefault="00E74B61" w:rsidP="00E74B61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507FC86F" w14:textId="77777777" w:rsidR="00E74B61" w:rsidRDefault="00E74B61" w:rsidP="00E74B61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E74B61">
        <w:rPr>
          <w:rFonts w:asciiTheme="minorHAnsi" w:hAnsiTheme="minorHAnsi" w:cstheme="minorHAnsi"/>
          <w:sz w:val="28"/>
          <w:szCs w:val="28"/>
        </w:rPr>
        <w:t xml:space="preserve">Des Weiteren bestätige ich im Folgenden, die laut Eindämmungsverordnung geforderte Voraussetzung zum Besuch </w:t>
      </w:r>
      <w:r w:rsidRPr="00E74B61">
        <w:rPr>
          <w:rFonts w:asciiTheme="minorHAnsi" w:hAnsiTheme="minorHAnsi" w:cstheme="minorHAnsi"/>
          <w:sz w:val="28"/>
          <w:szCs w:val="28"/>
        </w:rPr>
        <w:t>des Vital Der Gesundheitsclub</w:t>
      </w:r>
      <w:r w:rsidRPr="00E74B61">
        <w:rPr>
          <w:rFonts w:asciiTheme="minorHAnsi" w:hAnsiTheme="minorHAnsi" w:cstheme="minorHAnsi"/>
          <w:sz w:val="28"/>
          <w:szCs w:val="28"/>
        </w:rPr>
        <w:t xml:space="preserve"> zu erfüllen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</w:p>
    <w:p w14:paraId="1F4CD330" w14:textId="18470FC5" w:rsidR="00E74B61" w:rsidRPr="00E74B61" w:rsidRDefault="00E74B61" w:rsidP="00E74B61">
      <w:pPr>
        <w:pStyle w:val="Default"/>
        <w:rPr>
          <w:rFonts w:asciiTheme="minorHAnsi" w:hAnsiTheme="minorHAnsi" w:cstheme="minorHAnsi"/>
        </w:rPr>
      </w:pPr>
      <w:r w:rsidRPr="00E74B61">
        <w:rPr>
          <w:rFonts w:asciiTheme="minorHAnsi" w:hAnsiTheme="minorHAnsi" w:cstheme="minorHAnsi"/>
        </w:rPr>
        <w:t>(bitte Zutreffendes ankreuzen und bei Änderungen neues Formular abgeben)</w:t>
      </w:r>
    </w:p>
    <w:p w14:paraId="0BBC4B95" w14:textId="77777777" w:rsidR="00E74B61" w:rsidRPr="00E74B61" w:rsidRDefault="00E74B61" w:rsidP="00E74B61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14E9C3F" w14:textId="739A09D8" w:rsidR="00E74B61" w:rsidRPr="00E74B61" w:rsidRDefault="00E74B61" w:rsidP="00E74B6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4B61">
        <w:rPr>
          <w:rFonts w:asciiTheme="minorHAnsi" w:hAnsiTheme="minorHAnsi" w:cstheme="minorHAnsi"/>
          <w:b/>
          <w:bCs/>
          <w:sz w:val="28"/>
          <w:szCs w:val="28"/>
        </w:rPr>
        <w:t xml:space="preserve">Vollständig geimpft </w:t>
      </w:r>
      <w:r w:rsidRPr="00E74B61">
        <w:rPr>
          <w:rFonts w:asciiTheme="minorHAnsi" w:hAnsiTheme="minorHAnsi" w:cstheme="minorHAnsi"/>
          <w:sz w:val="28"/>
          <w:szCs w:val="28"/>
        </w:rPr>
        <w:t xml:space="preserve">(Die letzte erforderliche Einzelimpfung liegt mindestens 14 Tage zurück.) </w:t>
      </w:r>
    </w:p>
    <w:p w14:paraId="7778A6D1" w14:textId="77777777" w:rsidR="00E74B61" w:rsidRPr="00E74B61" w:rsidRDefault="00E74B61" w:rsidP="00E74B61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</w:p>
    <w:p w14:paraId="1FCD057D" w14:textId="6AA489CC" w:rsidR="00E74B61" w:rsidRPr="00E74B61" w:rsidRDefault="00E74B61" w:rsidP="00E74B6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4B61">
        <w:rPr>
          <w:rFonts w:asciiTheme="minorHAnsi" w:hAnsiTheme="minorHAnsi" w:cstheme="minorHAnsi"/>
          <w:b/>
          <w:bCs/>
          <w:sz w:val="28"/>
          <w:szCs w:val="28"/>
        </w:rPr>
        <w:t xml:space="preserve">Genesen </w:t>
      </w:r>
      <w:r w:rsidRPr="00E74B61">
        <w:rPr>
          <w:rFonts w:asciiTheme="minorHAnsi" w:hAnsiTheme="minorHAnsi" w:cstheme="minorHAnsi"/>
          <w:sz w:val="28"/>
          <w:szCs w:val="28"/>
        </w:rPr>
        <w:t xml:space="preserve">(Der positive PCR-Test liegt mindestens 28 Tage und maximal sechs Monate zurück.) </w:t>
      </w:r>
    </w:p>
    <w:p w14:paraId="45474A46" w14:textId="77777777" w:rsidR="00E74B61" w:rsidRPr="00E74B61" w:rsidRDefault="00E74B61" w:rsidP="00E74B61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75855C5" w14:textId="4BA18FE4" w:rsidR="00E74B61" w:rsidRPr="00E74B61" w:rsidRDefault="00E74B61" w:rsidP="00E74B6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E74B61">
        <w:rPr>
          <w:rFonts w:asciiTheme="minorHAnsi" w:hAnsiTheme="minorHAnsi" w:cstheme="minorHAnsi"/>
          <w:b/>
          <w:bCs/>
          <w:sz w:val="28"/>
          <w:szCs w:val="28"/>
        </w:rPr>
        <w:t xml:space="preserve">Schnelltest </w:t>
      </w:r>
      <w:r w:rsidRPr="00E74B61">
        <w:rPr>
          <w:rFonts w:asciiTheme="minorHAnsi" w:hAnsiTheme="minorHAnsi" w:cstheme="minorHAnsi"/>
          <w:sz w:val="28"/>
          <w:szCs w:val="28"/>
        </w:rPr>
        <w:t xml:space="preserve">(Der Nachweis eines negativen Schnelltests darf maximal 24 Stunden zurückliegen. Die zugrundeliegende Testung muss in einem Testzentrum oder durch einen Antigen-Selbsttest (sog. Laientest) erfolgen.) </w:t>
      </w:r>
    </w:p>
    <w:p w14:paraId="370FC8E0" w14:textId="77777777" w:rsidR="00E74B61" w:rsidRPr="00E74B61" w:rsidRDefault="00E74B61" w:rsidP="00E74B61">
      <w:pPr>
        <w:rPr>
          <w:rFonts w:cstheme="minorHAnsi"/>
          <w:b/>
          <w:bCs/>
          <w:sz w:val="28"/>
          <w:szCs w:val="28"/>
        </w:rPr>
      </w:pPr>
    </w:p>
    <w:p w14:paraId="32DF1360" w14:textId="7686C1D5" w:rsidR="00D72CA6" w:rsidRDefault="00E74B61" w:rsidP="00E74B61">
      <w:pPr>
        <w:rPr>
          <w:rFonts w:cstheme="minorHAnsi"/>
          <w:sz w:val="28"/>
          <w:szCs w:val="28"/>
        </w:rPr>
      </w:pPr>
      <w:r w:rsidRPr="00E74B61">
        <w:rPr>
          <w:rFonts w:cstheme="minorHAnsi"/>
          <w:b/>
          <w:bCs/>
          <w:sz w:val="28"/>
          <w:szCs w:val="28"/>
        </w:rPr>
        <w:t xml:space="preserve">Privatrezept </w:t>
      </w:r>
      <w:r w:rsidRPr="00E74B61">
        <w:rPr>
          <w:rFonts w:cstheme="minorHAnsi"/>
          <w:sz w:val="28"/>
          <w:szCs w:val="28"/>
        </w:rPr>
        <w:t xml:space="preserve">(Die oben genannten Voraussetzungen müssen nicht erfolgen, soweit ein ausschließlich ärztlich verordneter Sport mit einem Privatrezept </w:t>
      </w:r>
      <w:r>
        <w:rPr>
          <w:rFonts w:cstheme="minorHAnsi"/>
          <w:sz w:val="28"/>
          <w:szCs w:val="28"/>
        </w:rPr>
        <w:t xml:space="preserve">oder einer Rehabilitationsverordnung </w:t>
      </w:r>
      <w:r w:rsidRPr="00E74B61">
        <w:rPr>
          <w:rFonts w:cstheme="minorHAnsi"/>
          <w:sz w:val="28"/>
          <w:szCs w:val="28"/>
        </w:rPr>
        <w:t>nachgewiesen wird. Die Gültigkeit ist unbegrenzt.)</w:t>
      </w:r>
    </w:p>
    <w:p w14:paraId="2AC6F494" w14:textId="2DA19055" w:rsidR="00E74B61" w:rsidRDefault="00E74B61" w:rsidP="00E74B61">
      <w:pPr>
        <w:rPr>
          <w:rFonts w:cstheme="minorHAnsi"/>
          <w:sz w:val="28"/>
          <w:szCs w:val="28"/>
        </w:rPr>
      </w:pPr>
    </w:p>
    <w:p w14:paraId="0CA5A3D3" w14:textId="09AA9AD6" w:rsidR="00E74B61" w:rsidRDefault="00E74B61" w:rsidP="00E74B6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Senftenberg, den</w:t>
      </w:r>
    </w:p>
    <w:p w14:paraId="7102C647" w14:textId="127D7706" w:rsidR="00E74B61" w:rsidRDefault="00E74B61" w:rsidP="00E74B61">
      <w:pPr>
        <w:rPr>
          <w:rFonts w:cstheme="minorHAnsi"/>
          <w:sz w:val="28"/>
          <w:szCs w:val="28"/>
        </w:rPr>
      </w:pPr>
    </w:p>
    <w:p w14:paraId="724BE3F0" w14:textId="64746852" w:rsidR="00E74B61" w:rsidRDefault="00E74B61" w:rsidP="00E74B61">
      <w:pPr>
        <w:rPr>
          <w:rFonts w:cstheme="minorHAnsi"/>
          <w:sz w:val="28"/>
          <w:szCs w:val="28"/>
        </w:rPr>
      </w:pPr>
    </w:p>
    <w:p w14:paraId="60D2EEA0" w14:textId="05F19566" w:rsidR="00E74B61" w:rsidRPr="00E74B61" w:rsidRDefault="00E74B61" w:rsidP="00E74B61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Name:_</w:t>
      </w:r>
      <w:proofErr w:type="gramEnd"/>
      <w:r>
        <w:rPr>
          <w:rFonts w:cstheme="minorHAnsi"/>
          <w:sz w:val="28"/>
          <w:szCs w:val="28"/>
        </w:rPr>
        <w:t>_____________________</w:t>
      </w:r>
      <w:r>
        <w:rPr>
          <w:rFonts w:cstheme="minorHAnsi"/>
          <w:sz w:val="28"/>
          <w:szCs w:val="28"/>
        </w:rPr>
        <w:tab/>
        <w:t>Unterschrift:_____________________</w:t>
      </w:r>
    </w:p>
    <w:sectPr w:rsidR="00E74B61" w:rsidRPr="00E74B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5575"/>
    <w:multiLevelType w:val="hybridMultilevel"/>
    <w:tmpl w:val="1BE807F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61"/>
    <w:rsid w:val="000E3203"/>
    <w:rsid w:val="003F4FF0"/>
    <w:rsid w:val="00E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5FCF"/>
  <w15:chartTrackingRefBased/>
  <w15:docId w15:val="{1CE92935-746E-47AB-A18C-63712866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E74B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74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Przybilski</dc:creator>
  <cp:keywords/>
  <dc:description/>
  <cp:lastModifiedBy>Jan Przybilski</cp:lastModifiedBy>
  <cp:revision>1</cp:revision>
  <dcterms:created xsi:type="dcterms:W3CDTF">2021-05-21T12:25:00Z</dcterms:created>
  <dcterms:modified xsi:type="dcterms:W3CDTF">2021-05-21T12:33:00Z</dcterms:modified>
</cp:coreProperties>
</file>